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124C9" w14:textId="02DE3520" w:rsidR="00BF63FB" w:rsidRPr="00610D3E" w:rsidRDefault="000A4BE8" w:rsidP="00C86383">
      <w:pPr>
        <w:spacing w:line="240" w:lineRule="auto"/>
        <w:jc w:val="center"/>
        <w:outlineLvl w:val="2"/>
        <w:rPr>
          <w:rFonts w:ascii="HP Simplified" w:eastAsia="Times New Roman" w:hAnsi="HP Simplified" w:cs="Arial"/>
          <w:b/>
          <w:color w:val="000000"/>
          <w:sz w:val="48"/>
          <w:szCs w:val="48"/>
          <w:lang w:val="en"/>
        </w:rPr>
      </w:pPr>
      <w:bookmarkStart w:id="0" w:name="_GoBack"/>
      <w:bookmarkEnd w:id="0"/>
      <w:r w:rsidRPr="00610D3E">
        <w:rPr>
          <w:rFonts w:ascii="HP Simplified" w:eastAsia="Times New Roman" w:hAnsi="HP Simplified" w:cs="Arial"/>
          <w:b/>
          <w:color w:val="000000"/>
          <w:sz w:val="48"/>
          <w:szCs w:val="48"/>
          <w:lang w:val="en"/>
        </w:rPr>
        <w:t xml:space="preserve">VITA Information Technology Hardware and Maintenance w/Lease Options </w:t>
      </w:r>
      <w:r w:rsidR="00BF63FB" w:rsidRPr="00610D3E">
        <w:rPr>
          <w:rFonts w:ascii="HP Simplified" w:eastAsia="Times New Roman" w:hAnsi="HP Simplified" w:cs="Arial"/>
          <w:b/>
          <w:color w:val="000000"/>
          <w:sz w:val="48"/>
          <w:szCs w:val="48"/>
          <w:lang w:val="en"/>
        </w:rPr>
        <w:t>Ordering Information</w:t>
      </w:r>
    </w:p>
    <w:p w14:paraId="146AA066" w14:textId="3525A79B" w:rsidR="00625F69" w:rsidRDefault="00625F69" w:rsidP="00BF63FB">
      <w:pPr>
        <w:spacing w:after="240" w:line="240" w:lineRule="auto"/>
        <w:rPr>
          <w:rFonts w:ascii="HP-Simplified-Regular" w:eastAsia="Times New Roman" w:hAnsi="HP-Simplified-Regular" w:cs="Arial"/>
          <w:b/>
          <w:bCs/>
          <w:color w:val="4D4D4D"/>
          <w:sz w:val="36"/>
          <w:szCs w:val="36"/>
          <w:lang w:val="en"/>
        </w:rPr>
      </w:pPr>
      <w:r w:rsidRPr="00625F69">
        <w:rPr>
          <w:rFonts w:ascii="HP-Simplified-Regular" w:eastAsia="Times New Roman" w:hAnsi="HP-Simplified-Regular" w:cs="Arial"/>
          <w:b/>
          <w:bCs/>
          <w:color w:val="4D4D4D"/>
          <w:sz w:val="36"/>
          <w:szCs w:val="36"/>
          <w:lang w:val="en"/>
        </w:rPr>
        <w:t xml:space="preserve">For </w:t>
      </w:r>
      <w:r>
        <w:rPr>
          <w:rFonts w:ascii="HP-Simplified-Regular" w:eastAsia="Times New Roman" w:hAnsi="HP-Simplified-Regular" w:cs="Arial"/>
          <w:b/>
          <w:bCs/>
          <w:color w:val="4D4D4D"/>
          <w:sz w:val="36"/>
          <w:szCs w:val="36"/>
          <w:lang w:val="en"/>
        </w:rPr>
        <w:t>Services Information or Quotes</w:t>
      </w:r>
      <w:r w:rsidR="002B17E9">
        <w:rPr>
          <w:rFonts w:ascii="HP-Simplified-Regular" w:eastAsia="Times New Roman" w:hAnsi="HP-Simplified-Regular" w:cs="Arial"/>
          <w:b/>
          <w:bCs/>
          <w:color w:val="4D4D4D"/>
          <w:sz w:val="36"/>
          <w:szCs w:val="36"/>
          <w:lang w:val="en"/>
        </w:rPr>
        <w:t>:</w:t>
      </w:r>
    </w:p>
    <w:p w14:paraId="20A8992B" w14:textId="77777777" w:rsidR="00610D3E" w:rsidRDefault="00187C07" w:rsidP="00BF63FB">
      <w:pPr>
        <w:spacing w:after="240" w:line="240" w:lineRule="auto"/>
        <w:rPr>
          <w:rFonts w:ascii="HP-Simplified-Regular" w:eastAsia="Times New Roman" w:hAnsi="HP-Simplified-Regular" w:cs="Arial"/>
          <w:color w:val="4D4D4D"/>
          <w:sz w:val="24"/>
          <w:szCs w:val="24"/>
          <w:lang w:val="en"/>
        </w:rPr>
      </w:pPr>
      <w:r w:rsidRPr="00187C07">
        <w:rPr>
          <w:rFonts w:ascii="HP-Simplified-Regular" w:eastAsia="Times New Roman" w:hAnsi="HP-Simplified-Regular" w:cs="Arial"/>
          <w:color w:val="4D4D4D"/>
          <w:sz w:val="24"/>
          <w:szCs w:val="24"/>
          <w:lang w:val="en"/>
        </w:rPr>
        <w:t xml:space="preserve">Contact </w:t>
      </w:r>
      <w:r>
        <w:rPr>
          <w:rFonts w:ascii="HP-Simplified-Regular" w:eastAsia="Times New Roman" w:hAnsi="HP-Simplified-Regular" w:cs="Arial"/>
          <w:color w:val="4D4D4D"/>
          <w:sz w:val="24"/>
          <w:szCs w:val="24"/>
          <w:lang w:val="en"/>
        </w:rPr>
        <w:t xml:space="preserve">Carolyn Bunner at </w:t>
      </w:r>
      <w:hyperlink r:id="rId7" w:history="1">
        <w:r w:rsidRPr="00EC0174">
          <w:rPr>
            <w:rStyle w:val="Hyperlink"/>
            <w:rFonts w:ascii="HP-Simplified-Regular" w:eastAsia="Times New Roman" w:hAnsi="HP-Simplified-Regular" w:cs="Arial"/>
            <w:sz w:val="24"/>
            <w:szCs w:val="24"/>
            <w:lang w:val="en"/>
          </w:rPr>
          <w:t>carolyn.bunner@hp.com</w:t>
        </w:r>
      </w:hyperlink>
      <w:r>
        <w:rPr>
          <w:rFonts w:ascii="HP-Simplified-Regular" w:eastAsia="Times New Roman" w:hAnsi="HP-Simplified-Regular" w:cs="Arial"/>
          <w:color w:val="4D4D4D"/>
          <w:sz w:val="24"/>
          <w:szCs w:val="24"/>
          <w:lang w:val="en"/>
        </w:rPr>
        <w:t xml:space="preserve"> or </w:t>
      </w:r>
      <w:r w:rsidR="00EF2484">
        <w:rPr>
          <w:rFonts w:ascii="HP-Simplified-Regular" w:eastAsia="Times New Roman" w:hAnsi="HP-Simplified-Regular" w:cs="Arial"/>
          <w:color w:val="4D4D4D"/>
          <w:sz w:val="24"/>
          <w:szCs w:val="24"/>
          <w:lang w:val="en"/>
        </w:rPr>
        <w:t>512.319.8073</w:t>
      </w:r>
    </w:p>
    <w:p w14:paraId="3B24FE55" w14:textId="71F566FE" w:rsidR="00BF63FB" w:rsidRPr="00BF63FB" w:rsidRDefault="00BF63FB" w:rsidP="00BF63FB">
      <w:pPr>
        <w:spacing w:after="24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b/>
          <w:bCs/>
          <w:color w:val="4D4D4D"/>
          <w:sz w:val="36"/>
          <w:szCs w:val="36"/>
          <w:lang w:val="en"/>
        </w:rPr>
        <w:t>For Product Information or Quotes</w:t>
      </w:r>
      <w:r w:rsidR="002B17E9">
        <w:rPr>
          <w:rFonts w:ascii="HP-Simplified-Regular" w:eastAsia="Times New Roman" w:hAnsi="HP-Simplified-Regular" w:cs="Arial"/>
          <w:color w:val="4D4D4D"/>
          <w:sz w:val="24"/>
          <w:szCs w:val="24"/>
          <w:lang w:val="en"/>
        </w:rPr>
        <w:t>:</w:t>
      </w:r>
    </w:p>
    <w:p w14:paraId="5CE54956" w14:textId="77777777" w:rsidR="00E41375" w:rsidRDefault="00BF63FB" w:rsidP="00BF63FB">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t xml:space="preserve">General toll-free numbers: 1-888-202-4682 (State and Local); 800-888-3224 (K-12); </w:t>
      </w:r>
    </w:p>
    <w:p w14:paraId="153DE39D" w14:textId="31DBEB79" w:rsidR="00CE5812" w:rsidRDefault="00BF63FB" w:rsidP="00BF63FB">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t>877-480-4433 (Higher Ed).</w:t>
      </w:r>
    </w:p>
    <w:p w14:paraId="0251C49F" w14:textId="77777777" w:rsidR="00BF63FB" w:rsidRPr="00BF63FB" w:rsidRDefault="00BF63FB" w:rsidP="00BF63FB">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br/>
        <w:t xml:space="preserve">Order Management Customer Service Representative (CSR); utilize one of the above toll-free numbers and select option 2, option 2 </w:t>
      </w:r>
    </w:p>
    <w:p w14:paraId="15F0BF49" w14:textId="77777777" w:rsidR="00BF63FB" w:rsidRPr="00BF63FB" w:rsidRDefault="00BF63FB" w:rsidP="00BF63FB">
      <w:pPr>
        <w:spacing w:after="0" w:line="240" w:lineRule="auto"/>
        <w:rPr>
          <w:rFonts w:ascii="HP-Simplified-Regular" w:eastAsia="Times New Roman" w:hAnsi="HP-Simplified-Regular" w:cs="Arial"/>
          <w:color w:val="4D4D4D"/>
          <w:sz w:val="24"/>
          <w:szCs w:val="24"/>
          <w:lang w:val="en"/>
        </w:rPr>
      </w:pPr>
    </w:p>
    <w:p w14:paraId="66799738" w14:textId="358182D6" w:rsidR="00224293" w:rsidRDefault="00BF63FB" w:rsidP="00BE5C4C">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b/>
          <w:bCs/>
          <w:color w:val="4D4D4D"/>
          <w:sz w:val="24"/>
          <w:szCs w:val="24"/>
          <w:lang w:val="en"/>
        </w:rPr>
        <w:t xml:space="preserve">The Purchase Order should include the Contract Number </w:t>
      </w:r>
      <w:r w:rsidRPr="00BF63FB">
        <w:rPr>
          <w:rFonts w:ascii="HP-Simplified-Regular" w:eastAsia="Times New Roman" w:hAnsi="HP-Simplified-Regular" w:cs="Arial"/>
          <w:color w:val="4D4D4D"/>
          <w:sz w:val="24"/>
          <w:szCs w:val="24"/>
          <w:lang w:val="en"/>
        </w:rPr>
        <w:t xml:space="preserve">in the body of the </w:t>
      </w:r>
      <w:r w:rsidR="00CA75E3">
        <w:rPr>
          <w:rFonts w:ascii="HP-Simplified-Regular" w:eastAsia="Times New Roman" w:hAnsi="HP-Simplified-Regular" w:cs="Arial"/>
          <w:color w:val="4D4D4D"/>
          <w:sz w:val="24"/>
          <w:szCs w:val="24"/>
          <w:lang w:val="en"/>
        </w:rPr>
        <w:t>PO</w:t>
      </w:r>
      <w:r w:rsidRPr="00BF63FB">
        <w:rPr>
          <w:rFonts w:ascii="HP-Simplified-Regular" w:eastAsia="Times New Roman" w:hAnsi="HP-Simplified-Regular" w:cs="Arial"/>
          <w:color w:val="4D4D4D"/>
          <w:sz w:val="24"/>
          <w:szCs w:val="24"/>
          <w:lang w:val="en"/>
        </w:rPr>
        <w:t xml:space="preserve">. </w:t>
      </w:r>
      <w:r w:rsidR="002B17E9" w:rsidRPr="00BF63FB">
        <w:rPr>
          <w:rFonts w:ascii="HP-Simplified-Regular" w:eastAsia="Times New Roman" w:hAnsi="HP-Simplified-Regular" w:cs="Arial"/>
          <w:color w:val="4D4D4D"/>
          <w:sz w:val="24"/>
          <w:szCs w:val="24"/>
          <w:lang w:val="en"/>
        </w:rPr>
        <w:t>Please be</w:t>
      </w:r>
      <w:r w:rsidRPr="00BF63FB">
        <w:rPr>
          <w:rFonts w:ascii="HP-Simplified-Regular" w:eastAsia="Times New Roman" w:hAnsi="HP-Simplified-Regular" w:cs="Arial"/>
          <w:color w:val="4D4D4D"/>
          <w:sz w:val="24"/>
          <w:szCs w:val="24"/>
          <w:lang w:val="en"/>
        </w:rPr>
        <w:t xml:space="preserve"> sure to include a copy of the quote or the part numbers(s), description and quoted price, your contact name, phone number and email address, the ship to location or drop ship locations, delivery date requirements and any other special delivery requirements or information</w:t>
      </w:r>
      <w:r w:rsidR="00BE5C4C">
        <w:rPr>
          <w:rFonts w:ascii="HP-Simplified-Regular" w:eastAsia="Times New Roman" w:hAnsi="HP-Simplified-Regular" w:cs="Arial"/>
          <w:color w:val="4D4D4D"/>
          <w:sz w:val="24"/>
          <w:szCs w:val="24"/>
          <w:lang w:val="en"/>
        </w:rPr>
        <w:t xml:space="preserve">.  </w:t>
      </w:r>
      <w:r w:rsidR="00BE5C4C" w:rsidRPr="00BF63FB">
        <w:rPr>
          <w:rFonts w:ascii="HP-Simplified-Regular" w:eastAsia="Times New Roman" w:hAnsi="HP-Simplified-Regular" w:cs="Arial"/>
          <w:color w:val="4D4D4D"/>
          <w:sz w:val="24"/>
          <w:szCs w:val="24"/>
          <w:lang w:val="en"/>
        </w:rPr>
        <w:t>All Purchase Orders need to be made out to HP Inc. with the Ordering address referenced below</w:t>
      </w:r>
      <w:r w:rsidR="00BE5C4C">
        <w:rPr>
          <w:rFonts w:ascii="HP-Simplified-Regular" w:eastAsia="Times New Roman" w:hAnsi="HP-Simplified-Regular" w:cs="Arial"/>
          <w:color w:val="4D4D4D"/>
          <w:sz w:val="24"/>
          <w:szCs w:val="24"/>
          <w:lang w:val="en"/>
        </w:rPr>
        <w:t>:</w:t>
      </w:r>
      <w:r w:rsidRPr="00BF63FB">
        <w:rPr>
          <w:rFonts w:ascii="HP-Simplified-Regular" w:eastAsia="Times New Roman" w:hAnsi="HP-Simplified-Regular" w:cs="Arial"/>
          <w:color w:val="4D4D4D"/>
          <w:sz w:val="24"/>
          <w:szCs w:val="24"/>
          <w:lang w:val="en"/>
        </w:rPr>
        <w:t xml:space="preserve"> </w:t>
      </w:r>
      <w:r w:rsidRPr="00BF63FB">
        <w:rPr>
          <w:rFonts w:ascii="HP-Simplified-Regular" w:eastAsia="Times New Roman" w:hAnsi="HP-Simplified-Regular" w:cs="Arial"/>
          <w:color w:val="4D4D4D"/>
          <w:sz w:val="24"/>
          <w:szCs w:val="24"/>
          <w:lang w:val="en"/>
        </w:rPr>
        <w:br/>
      </w:r>
      <w:r w:rsidRPr="00BF63FB">
        <w:rPr>
          <w:rFonts w:ascii="HP-Simplified-Regular" w:eastAsia="Times New Roman" w:hAnsi="HP-Simplified-Regular" w:cs="Arial"/>
          <w:color w:val="4D4D4D"/>
          <w:sz w:val="24"/>
          <w:szCs w:val="24"/>
          <w:lang w:val="en"/>
        </w:rPr>
        <w:br/>
      </w:r>
      <w:r w:rsidRPr="00A94826">
        <w:rPr>
          <w:rFonts w:ascii="HP-Simplified-Regular" w:hAnsi="HP-Simplified-Regular" w:cs="Arial"/>
          <w:color w:val="4D4D4D"/>
          <w:sz w:val="24"/>
          <w:szCs w:val="24"/>
          <w:lang w:val="en"/>
        </w:rPr>
        <w:t>HP INC.</w:t>
      </w:r>
      <w:r w:rsidRPr="00A94826">
        <w:rPr>
          <w:rFonts w:ascii="HP-Simplified-Regular" w:hAnsi="HP-Simplified-Regular" w:cs="Arial"/>
          <w:color w:val="4D4D4D"/>
          <w:sz w:val="24"/>
          <w:szCs w:val="24"/>
          <w:lang w:val="en"/>
        </w:rPr>
        <w:br/>
        <w:t>Attn: Public Sector Sales</w:t>
      </w:r>
      <w:r w:rsidRPr="00A94826">
        <w:rPr>
          <w:rFonts w:ascii="HP-Simplified-Regular" w:hAnsi="HP-Simplified-Regular" w:cs="Arial"/>
          <w:color w:val="4D4D4D"/>
          <w:sz w:val="24"/>
          <w:szCs w:val="24"/>
          <w:lang w:val="en"/>
        </w:rPr>
        <w:br/>
        <w:t>3800 Quick Hills Rd.</w:t>
      </w:r>
      <w:r w:rsidRPr="00A94826">
        <w:rPr>
          <w:rFonts w:ascii="HP-Simplified-Regular" w:hAnsi="HP-Simplified-Regular" w:cs="Arial"/>
          <w:color w:val="4D4D4D"/>
          <w:sz w:val="24"/>
          <w:szCs w:val="24"/>
          <w:lang w:val="en"/>
        </w:rPr>
        <w:br/>
        <w:t>Bldg. 2, Suite 100</w:t>
      </w:r>
      <w:r w:rsidRPr="00A94826">
        <w:rPr>
          <w:rFonts w:ascii="HP-Simplified-Regular" w:hAnsi="HP-Simplified-Regular" w:cs="Arial"/>
          <w:color w:val="4D4D4D"/>
          <w:sz w:val="24"/>
          <w:szCs w:val="24"/>
          <w:lang w:val="en"/>
        </w:rPr>
        <w:br/>
        <w:t>Austin, TX 78728</w:t>
      </w:r>
      <w:r w:rsidRPr="00A94826">
        <w:rPr>
          <w:rFonts w:ascii="HP-Simplified-Regular" w:eastAsia="Times New Roman" w:hAnsi="HP-Simplified-Regular" w:cs="Arial"/>
          <w:color w:val="4D4D4D"/>
          <w:sz w:val="24"/>
          <w:szCs w:val="24"/>
          <w:lang w:val="en"/>
        </w:rPr>
        <w:br/>
      </w:r>
    </w:p>
    <w:p w14:paraId="61AB1BE1" w14:textId="77777777" w:rsidR="00224293" w:rsidRPr="00BF63FB" w:rsidRDefault="00224293" w:rsidP="00224293">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t xml:space="preserve">Orders should be either Faxed to 800-825-2329, emailed to </w:t>
      </w:r>
      <w:hyperlink r:id="rId8" w:tooltip="email account manager" w:history="1">
        <w:r w:rsidRPr="00BF63FB">
          <w:rPr>
            <w:rFonts w:ascii="HP-Simplified-Regular" w:eastAsia="Times New Roman" w:hAnsi="HP-Simplified-Regular" w:cs="Arial"/>
            <w:color w:val="0096D6"/>
            <w:sz w:val="23"/>
            <w:szCs w:val="23"/>
            <w:lang w:val="en"/>
          </w:rPr>
          <w:t>PSOrderProcessing@hp.com</w:t>
        </w:r>
      </w:hyperlink>
      <w:r w:rsidRPr="00BF63FB">
        <w:rPr>
          <w:rFonts w:ascii="HP-Simplified-Regular" w:eastAsia="Times New Roman" w:hAnsi="HP-Simplified-Regular" w:cs="Arial"/>
          <w:color w:val="4D4D4D"/>
          <w:sz w:val="24"/>
          <w:szCs w:val="24"/>
          <w:lang w:val="en"/>
        </w:rPr>
        <w:t xml:space="preserve">. </w:t>
      </w:r>
    </w:p>
    <w:p w14:paraId="22B119B8" w14:textId="188493FD" w:rsidR="00BF63FB" w:rsidRPr="00BF63FB" w:rsidRDefault="00BF63FB" w:rsidP="00BF63FB">
      <w:pPr>
        <w:spacing w:after="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br/>
      </w:r>
      <w:r w:rsidR="00A94826">
        <w:rPr>
          <w:rFonts w:ascii="HP-Simplified-Regular" w:eastAsia="Times New Roman" w:hAnsi="HP-Simplified-Regular" w:cs="Arial"/>
          <w:color w:val="4D4D4D"/>
          <w:sz w:val="24"/>
          <w:szCs w:val="24"/>
          <w:lang w:val="en"/>
        </w:rPr>
        <w:t>I</w:t>
      </w:r>
      <w:r w:rsidRPr="00BF63FB">
        <w:rPr>
          <w:rFonts w:ascii="HP-Simplified-Regular" w:eastAsia="Times New Roman" w:hAnsi="HP-Simplified-Regular" w:cs="Arial"/>
          <w:color w:val="4D4D4D"/>
          <w:sz w:val="24"/>
          <w:szCs w:val="24"/>
          <w:lang w:val="en"/>
        </w:rPr>
        <w:t xml:space="preserve">f faxing an order into HP, please be sure to add your email address onto the body of the PO or the cover page of the fax. This should provide you with an order confirmation within 24-48 hours of receipt of the fax. If you do not receive the order confirmation with 48 hours this may indicate that there is an issue with your PO (for example: fax was not received, PO is not readable, etc.). </w:t>
      </w:r>
    </w:p>
    <w:p w14:paraId="17BF9D88" w14:textId="5C31EE41" w:rsidR="00BF63FB" w:rsidRPr="00BF63FB" w:rsidRDefault="00BF63FB" w:rsidP="003B7B14">
      <w:pPr>
        <w:spacing w:after="240" w:line="240" w:lineRule="auto"/>
        <w:rPr>
          <w:rFonts w:ascii="HP-Simplified-Regular" w:eastAsia="Times New Roman" w:hAnsi="HP-Simplified-Regular" w:cs="Arial"/>
          <w:color w:val="4D4D4D"/>
          <w:sz w:val="24"/>
          <w:szCs w:val="24"/>
          <w:lang w:val="en"/>
        </w:rPr>
      </w:pPr>
      <w:r w:rsidRPr="00BF63FB">
        <w:rPr>
          <w:rFonts w:ascii="HP-Simplified-Regular" w:eastAsia="Times New Roman" w:hAnsi="HP-Simplified-Regular" w:cs="Arial"/>
          <w:color w:val="4D4D4D"/>
          <w:sz w:val="24"/>
          <w:szCs w:val="24"/>
          <w:lang w:val="en"/>
        </w:rPr>
        <w:br/>
      </w:r>
      <w:r w:rsidR="0047332E">
        <w:rPr>
          <w:rFonts w:ascii="HP-Simplified-Regular" w:eastAsia="Times New Roman" w:hAnsi="HP-Simplified-Regular" w:cs="Arial"/>
          <w:color w:val="4D4D4D"/>
          <w:sz w:val="24"/>
          <w:szCs w:val="24"/>
          <w:lang w:val="en"/>
        </w:rPr>
        <w:t xml:space="preserve">To track </w:t>
      </w:r>
      <w:r w:rsidR="004713CE">
        <w:rPr>
          <w:rFonts w:ascii="HP-Simplified-Regular" w:eastAsia="Times New Roman" w:hAnsi="HP-Simplified-Regular" w:cs="Arial"/>
          <w:color w:val="4D4D4D"/>
          <w:sz w:val="24"/>
          <w:szCs w:val="24"/>
          <w:lang w:val="en"/>
        </w:rPr>
        <w:t>an</w:t>
      </w:r>
      <w:r w:rsidR="0047332E">
        <w:rPr>
          <w:rFonts w:ascii="HP-Simplified-Regular" w:eastAsia="Times New Roman" w:hAnsi="HP-Simplified-Regular" w:cs="Arial"/>
          <w:color w:val="4D4D4D"/>
          <w:sz w:val="24"/>
          <w:szCs w:val="24"/>
          <w:lang w:val="en"/>
        </w:rPr>
        <w:t xml:space="preserve"> order</w:t>
      </w:r>
      <w:r w:rsidR="003B7B14">
        <w:rPr>
          <w:rFonts w:ascii="HP-Simplified-Regular" w:eastAsia="Times New Roman" w:hAnsi="HP-Simplified-Regular" w:cs="Arial"/>
          <w:color w:val="4D4D4D"/>
          <w:sz w:val="24"/>
          <w:szCs w:val="24"/>
          <w:lang w:val="en"/>
        </w:rPr>
        <w:t xml:space="preserve"> or expedited delivery request, returns, invoicing or billing questions, </w:t>
      </w:r>
      <w:r w:rsidR="004713CE">
        <w:rPr>
          <w:rFonts w:ascii="HP-Simplified-Regular" w:eastAsia="Times New Roman" w:hAnsi="HP-Simplified-Regular" w:cs="Arial"/>
          <w:color w:val="4D4D4D"/>
          <w:sz w:val="24"/>
          <w:szCs w:val="24"/>
          <w:lang w:val="en"/>
        </w:rPr>
        <w:t xml:space="preserve">contact an HP </w:t>
      </w:r>
      <w:r w:rsidRPr="00BF63FB">
        <w:rPr>
          <w:rFonts w:ascii="HP-Simplified-Regular" w:eastAsia="Times New Roman" w:hAnsi="HP-Simplified-Regular" w:cs="Arial"/>
          <w:color w:val="4D4D4D"/>
          <w:sz w:val="24"/>
          <w:szCs w:val="24"/>
          <w:lang w:val="en"/>
        </w:rPr>
        <w:t xml:space="preserve">Customer Service Representative (CSR), </w:t>
      </w:r>
      <w:r w:rsidR="004713CE">
        <w:rPr>
          <w:rFonts w:ascii="HP-Simplified-Regular" w:eastAsia="Times New Roman" w:hAnsi="HP-Simplified-Regular" w:cs="Arial"/>
          <w:color w:val="4D4D4D"/>
          <w:sz w:val="24"/>
          <w:szCs w:val="24"/>
          <w:lang w:val="en"/>
        </w:rPr>
        <w:t xml:space="preserve">by </w:t>
      </w:r>
      <w:r w:rsidRPr="00BF63FB">
        <w:rPr>
          <w:rFonts w:ascii="HP-Simplified-Regular" w:eastAsia="Times New Roman" w:hAnsi="HP-Simplified-Regular" w:cs="Arial"/>
          <w:color w:val="4D4D4D"/>
          <w:sz w:val="24"/>
          <w:szCs w:val="24"/>
          <w:lang w:val="en"/>
        </w:rPr>
        <w:t>call</w:t>
      </w:r>
      <w:r w:rsidR="004713CE">
        <w:rPr>
          <w:rFonts w:ascii="HP-Simplified-Regular" w:eastAsia="Times New Roman" w:hAnsi="HP-Simplified-Regular" w:cs="Arial"/>
          <w:color w:val="4D4D4D"/>
          <w:sz w:val="24"/>
          <w:szCs w:val="24"/>
          <w:lang w:val="en"/>
        </w:rPr>
        <w:t>ing</w:t>
      </w:r>
      <w:r w:rsidRPr="00BF63FB">
        <w:rPr>
          <w:rFonts w:ascii="HP-Simplified-Regular" w:eastAsia="Times New Roman" w:hAnsi="HP-Simplified-Regular" w:cs="Arial"/>
          <w:color w:val="4D4D4D"/>
          <w:sz w:val="24"/>
          <w:szCs w:val="24"/>
          <w:lang w:val="en"/>
        </w:rPr>
        <w:t xml:space="preserve"> one of the toll-free numbers above and following the prompts for Option 2 and then Option 2.</w:t>
      </w:r>
    </w:p>
    <w:p w14:paraId="2D0B2779" w14:textId="77777777" w:rsidR="0049646E" w:rsidRDefault="0049646E"/>
    <w:sectPr w:rsidR="0049646E" w:rsidSect="007A3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 Simplified">
    <w:panose1 w:val="020B0804020204020204"/>
    <w:charset w:val="00"/>
    <w:family w:val="swiss"/>
    <w:pitch w:val="variable"/>
    <w:sig w:usb0="A00000AF" w:usb1="5000205B" w:usb2="00000000" w:usb3="00000000" w:csb0="00000093" w:csb1="00000000"/>
  </w:font>
  <w:font w:name="HP-Simplified-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FB"/>
    <w:rsid w:val="00004D70"/>
    <w:rsid w:val="000A4BE8"/>
    <w:rsid w:val="00187C07"/>
    <w:rsid w:val="00224293"/>
    <w:rsid w:val="002B17E9"/>
    <w:rsid w:val="00333385"/>
    <w:rsid w:val="003B7B14"/>
    <w:rsid w:val="00412012"/>
    <w:rsid w:val="00431F68"/>
    <w:rsid w:val="00441552"/>
    <w:rsid w:val="004713CE"/>
    <w:rsid w:val="0047332E"/>
    <w:rsid w:val="0049646E"/>
    <w:rsid w:val="00610D3E"/>
    <w:rsid w:val="00625F69"/>
    <w:rsid w:val="007A364E"/>
    <w:rsid w:val="008574E2"/>
    <w:rsid w:val="008F633F"/>
    <w:rsid w:val="00A0704A"/>
    <w:rsid w:val="00A32A3E"/>
    <w:rsid w:val="00A91941"/>
    <w:rsid w:val="00A94826"/>
    <w:rsid w:val="00BA3104"/>
    <w:rsid w:val="00BE5C4C"/>
    <w:rsid w:val="00BF63FB"/>
    <w:rsid w:val="00C86383"/>
    <w:rsid w:val="00CA75E3"/>
    <w:rsid w:val="00CE5812"/>
    <w:rsid w:val="00E41375"/>
    <w:rsid w:val="00EB2E27"/>
    <w:rsid w:val="00EF2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F28C"/>
  <w15:chartTrackingRefBased/>
  <w15:docId w15:val="{BCA98613-315D-4079-8373-7E68F7C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07"/>
    <w:rPr>
      <w:color w:val="0563C1" w:themeColor="hyperlink"/>
      <w:u w:val="single"/>
    </w:rPr>
  </w:style>
  <w:style w:type="character" w:styleId="UnresolvedMention">
    <w:name w:val="Unresolved Mention"/>
    <w:basedOn w:val="DefaultParagraphFont"/>
    <w:uiPriority w:val="99"/>
    <w:semiHidden/>
    <w:unhideWhenUsed/>
    <w:rsid w:val="0018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227782">
      <w:bodyDiv w:val="1"/>
      <w:marLeft w:val="0"/>
      <w:marRight w:val="0"/>
      <w:marTop w:val="0"/>
      <w:marBottom w:val="0"/>
      <w:divBdr>
        <w:top w:val="none" w:sz="0" w:space="0" w:color="auto"/>
        <w:left w:val="none" w:sz="0" w:space="0" w:color="auto"/>
        <w:bottom w:val="none" w:sz="0" w:space="0" w:color="auto"/>
        <w:right w:val="none" w:sz="0" w:space="0" w:color="auto"/>
      </w:divBdr>
      <w:divsChild>
        <w:div w:id="1264536971">
          <w:marLeft w:val="0"/>
          <w:marRight w:val="0"/>
          <w:marTop w:val="0"/>
          <w:marBottom w:val="0"/>
          <w:divBdr>
            <w:top w:val="none" w:sz="0" w:space="0" w:color="auto"/>
            <w:left w:val="none" w:sz="0" w:space="0" w:color="auto"/>
            <w:bottom w:val="none" w:sz="0" w:space="0" w:color="auto"/>
            <w:right w:val="none" w:sz="0" w:space="0" w:color="auto"/>
          </w:divBdr>
          <w:divsChild>
            <w:div w:id="1011179912">
              <w:marLeft w:val="0"/>
              <w:marRight w:val="0"/>
              <w:marTop w:val="0"/>
              <w:marBottom w:val="0"/>
              <w:divBdr>
                <w:top w:val="none" w:sz="0" w:space="0" w:color="auto"/>
                <w:left w:val="none" w:sz="0" w:space="0" w:color="auto"/>
                <w:bottom w:val="none" w:sz="0" w:space="0" w:color="auto"/>
                <w:right w:val="none" w:sz="0" w:space="0" w:color="auto"/>
              </w:divBdr>
              <w:divsChild>
                <w:div w:id="940718282">
                  <w:marLeft w:val="0"/>
                  <w:marRight w:val="0"/>
                  <w:marTop w:val="0"/>
                  <w:marBottom w:val="0"/>
                  <w:divBdr>
                    <w:top w:val="none" w:sz="0" w:space="0" w:color="auto"/>
                    <w:left w:val="none" w:sz="0" w:space="0" w:color="auto"/>
                    <w:bottom w:val="none" w:sz="0" w:space="0" w:color="auto"/>
                    <w:right w:val="none" w:sz="0" w:space="0" w:color="auto"/>
                  </w:divBdr>
                  <w:divsChild>
                    <w:div w:id="920337687">
                      <w:marLeft w:val="0"/>
                      <w:marRight w:val="0"/>
                      <w:marTop w:val="0"/>
                      <w:marBottom w:val="0"/>
                      <w:divBdr>
                        <w:top w:val="none" w:sz="0" w:space="0" w:color="auto"/>
                        <w:left w:val="none" w:sz="0" w:space="0" w:color="auto"/>
                        <w:bottom w:val="none" w:sz="0" w:space="0" w:color="auto"/>
                        <w:right w:val="none" w:sz="0" w:space="0" w:color="auto"/>
                      </w:divBdr>
                      <w:divsChild>
                        <w:div w:id="1110052438">
                          <w:marLeft w:val="0"/>
                          <w:marRight w:val="0"/>
                          <w:marTop w:val="0"/>
                          <w:marBottom w:val="0"/>
                          <w:divBdr>
                            <w:top w:val="none" w:sz="0" w:space="0" w:color="auto"/>
                            <w:left w:val="none" w:sz="0" w:space="0" w:color="auto"/>
                            <w:bottom w:val="none" w:sz="0" w:space="0" w:color="auto"/>
                            <w:right w:val="none" w:sz="0" w:space="0" w:color="auto"/>
                          </w:divBdr>
                          <w:divsChild>
                            <w:div w:id="634454815">
                              <w:marLeft w:val="0"/>
                              <w:marRight w:val="0"/>
                              <w:marTop w:val="0"/>
                              <w:marBottom w:val="0"/>
                              <w:divBdr>
                                <w:top w:val="none" w:sz="0" w:space="0" w:color="auto"/>
                                <w:left w:val="none" w:sz="0" w:space="0" w:color="auto"/>
                                <w:bottom w:val="none" w:sz="0" w:space="0" w:color="auto"/>
                                <w:right w:val="none" w:sz="0" w:space="0" w:color="auto"/>
                              </w:divBdr>
                              <w:divsChild>
                                <w:div w:id="1911689291">
                                  <w:marLeft w:val="0"/>
                                  <w:marRight w:val="0"/>
                                  <w:marTop w:val="0"/>
                                  <w:marBottom w:val="0"/>
                                  <w:divBdr>
                                    <w:top w:val="none" w:sz="0" w:space="0" w:color="auto"/>
                                    <w:left w:val="none" w:sz="0" w:space="0" w:color="auto"/>
                                    <w:bottom w:val="none" w:sz="0" w:space="0" w:color="auto"/>
                                    <w:right w:val="none" w:sz="0" w:space="0" w:color="auto"/>
                                  </w:divBdr>
                                  <w:divsChild>
                                    <w:div w:id="225146167">
                                      <w:marLeft w:val="0"/>
                                      <w:marRight w:val="0"/>
                                      <w:marTop w:val="0"/>
                                      <w:marBottom w:val="0"/>
                                      <w:divBdr>
                                        <w:top w:val="none" w:sz="0" w:space="0" w:color="auto"/>
                                        <w:left w:val="none" w:sz="0" w:space="0" w:color="auto"/>
                                        <w:bottom w:val="none" w:sz="0" w:space="0" w:color="auto"/>
                                        <w:right w:val="none" w:sz="0" w:space="0" w:color="auto"/>
                                      </w:divBdr>
                                      <w:divsChild>
                                        <w:div w:id="1987010794">
                                          <w:marLeft w:val="0"/>
                                          <w:marRight w:val="0"/>
                                          <w:marTop w:val="0"/>
                                          <w:marBottom w:val="0"/>
                                          <w:divBdr>
                                            <w:top w:val="none" w:sz="0" w:space="0" w:color="auto"/>
                                            <w:left w:val="none" w:sz="0" w:space="0" w:color="auto"/>
                                            <w:bottom w:val="none" w:sz="0" w:space="0" w:color="auto"/>
                                            <w:right w:val="none" w:sz="0" w:space="0" w:color="auto"/>
                                          </w:divBdr>
                                          <w:divsChild>
                                            <w:div w:id="17518505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36050428">
                          <w:marLeft w:val="0"/>
                          <w:marRight w:val="0"/>
                          <w:marTop w:val="0"/>
                          <w:marBottom w:val="0"/>
                          <w:divBdr>
                            <w:top w:val="none" w:sz="0" w:space="0" w:color="auto"/>
                            <w:left w:val="none" w:sz="0" w:space="0" w:color="auto"/>
                            <w:bottom w:val="none" w:sz="0" w:space="0" w:color="auto"/>
                            <w:right w:val="none" w:sz="0" w:space="0" w:color="auto"/>
                          </w:divBdr>
                          <w:divsChild>
                            <w:div w:id="1304655721">
                              <w:marLeft w:val="0"/>
                              <w:marRight w:val="0"/>
                              <w:marTop w:val="0"/>
                              <w:marBottom w:val="0"/>
                              <w:divBdr>
                                <w:top w:val="none" w:sz="0" w:space="0" w:color="auto"/>
                                <w:left w:val="none" w:sz="0" w:space="0" w:color="auto"/>
                                <w:bottom w:val="none" w:sz="0" w:space="0" w:color="auto"/>
                                <w:right w:val="none" w:sz="0" w:space="0" w:color="auto"/>
                              </w:divBdr>
                              <w:divsChild>
                                <w:div w:id="1812206795">
                                  <w:marLeft w:val="0"/>
                                  <w:marRight w:val="0"/>
                                  <w:marTop w:val="0"/>
                                  <w:marBottom w:val="0"/>
                                  <w:divBdr>
                                    <w:top w:val="none" w:sz="0" w:space="0" w:color="auto"/>
                                    <w:left w:val="none" w:sz="0" w:space="0" w:color="auto"/>
                                    <w:bottom w:val="none" w:sz="0" w:space="0" w:color="auto"/>
                                    <w:right w:val="none" w:sz="0" w:space="0" w:color="auto"/>
                                  </w:divBdr>
                                  <w:divsChild>
                                    <w:div w:id="780801168">
                                      <w:marLeft w:val="0"/>
                                      <w:marRight w:val="0"/>
                                      <w:marTop w:val="0"/>
                                      <w:marBottom w:val="0"/>
                                      <w:divBdr>
                                        <w:top w:val="none" w:sz="0" w:space="0" w:color="auto"/>
                                        <w:left w:val="none" w:sz="0" w:space="0" w:color="auto"/>
                                        <w:bottom w:val="none" w:sz="0" w:space="0" w:color="auto"/>
                                        <w:right w:val="none" w:sz="0" w:space="0" w:color="auto"/>
                                      </w:divBdr>
                                      <w:divsChild>
                                        <w:div w:id="2057194872">
                                          <w:marLeft w:val="0"/>
                                          <w:marRight w:val="0"/>
                                          <w:marTop w:val="0"/>
                                          <w:marBottom w:val="0"/>
                                          <w:divBdr>
                                            <w:top w:val="none" w:sz="0" w:space="0" w:color="auto"/>
                                            <w:left w:val="none" w:sz="0" w:space="0" w:color="auto"/>
                                            <w:bottom w:val="none" w:sz="0" w:space="0" w:color="auto"/>
                                            <w:right w:val="none" w:sz="0" w:space="0" w:color="auto"/>
                                          </w:divBdr>
                                        </w:div>
                                        <w:div w:id="204367628">
                                          <w:marLeft w:val="0"/>
                                          <w:marRight w:val="0"/>
                                          <w:marTop w:val="0"/>
                                          <w:marBottom w:val="0"/>
                                          <w:divBdr>
                                            <w:top w:val="none" w:sz="0" w:space="0" w:color="auto"/>
                                            <w:left w:val="none" w:sz="0" w:space="0" w:color="auto"/>
                                            <w:bottom w:val="none" w:sz="0" w:space="0" w:color="auto"/>
                                            <w:right w:val="none" w:sz="0" w:space="0" w:color="auto"/>
                                          </w:divBdr>
                                        </w:div>
                                        <w:div w:id="15839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OrderProcessing@hp.com" TargetMode="External"/><Relationship Id="rId3" Type="http://schemas.openxmlformats.org/officeDocument/2006/relationships/customXml" Target="../customXml/item3.xml"/><Relationship Id="rId7" Type="http://schemas.openxmlformats.org/officeDocument/2006/relationships/hyperlink" Target="mailto:carolyn.bunner@h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6539AECD7A24D9535B8227500C4F8" ma:contentTypeVersion="10" ma:contentTypeDescription="Create a new document." ma:contentTypeScope="" ma:versionID="df456e7008e075b5c7f06a98625e062a">
  <xsd:schema xmlns:xsd="http://www.w3.org/2001/XMLSchema" xmlns:xs="http://www.w3.org/2001/XMLSchema" xmlns:p="http://schemas.microsoft.com/office/2006/metadata/properties" xmlns:ns3="05a863c5-085d-4e83-b134-4c6a9b10abb1" targetNamespace="http://schemas.microsoft.com/office/2006/metadata/properties" ma:root="true" ma:fieldsID="ee4e7025887ea7cb6b5f59de1bd5fb9b" ns3:_="">
    <xsd:import namespace="05a863c5-085d-4e83-b134-4c6a9b10a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863c5-085d-4e83-b134-4c6a9b10a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25E4B-11A6-4B0D-9C5F-0F986EFEE8F0}">
  <ds:schemaRefs>
    <ds:schemaRef ds:uri="http://schemas.microsoft.com/sharepoint/v3/contenttype/forms"/>
  </ds:schemaRefs>
</ds:datastoreItem>
</file>

<file path=customXml/itemProps2.xml><?xml version="1.0" encoding="utf-8"?>
<ds:datastoreItem xmlns:ds="http://schemas.openxmlformats.org/officeDocument/2006/customXml" ds:itemID="{485622ED-965E-4BBE-9732-D40611B28B3F}">
  <ds:schemaRefs>
    <ds:schemaRef ds:uri="http://schemas.microsoft.com/office/infopath/2007/PartnerControls"/>
    <ds:schemaRef ds:uri="http://www.w3.org/XML/1998/namespace"/>
    <ds:schemaRef ds:uri="05a863c5-085d-4e83-b134-4c6a9b10abb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21C1276A-C124-4F8D-AF21-82DE53EE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863c5-085d-4e83-b134-4c6a9b10a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Lenkowski, Nancy E</dc:creator>
  <cp:keywords/>
  <dc:description/>
  <cp:lastModifiedBy>Leach, Elizabeth</cp:lastModifiedBy>
  <cp:revision>2</cp:revision>
  <dcterms:created xsi:type="dcterms:W3CDTF">2020-01-24T05:57:00Z</dcterms:created>
  <dcterms:modified xsi:type="dcterms:W3CDTF">2020-01-24T05:57:00Z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0x010100C1A6539AECD7A24D9535B8227500C4F8</vt:lpwstr>
  </property>
</Properties>
</file>